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EF" w:rsidRDefault="0052233F">
      <w:pPr>
        <w:ind w:left="720" w:hanging="360"/>
        <w:jc w:val="center"/>
      </w:pPr>
      <w:r>
        <w:rPr>
          <w:noProof/>
        </w:rPr>
        <w:drawing>
          <wp:inline distT="0" distB="0" distL="0" distR="0">
            <wp:extent cx="1275114" cy="127511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5114" cy="1275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33EF" w:rsidRDefault="0052233F">
      <w:pPr>
        <w:pBdr>
          <w:top w:val="nil"/>
          <w:left w:val="nil"/>
          <w:bottom w:val="single" w:sz="24" w:space="1" w:color="622423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3</w:t>
      </w:r>
      <w:r w:rsidRPr="0052233F">
        <w:rPr>
          <w:rFonts w:ascii="Times New Roman" w:eastAsia="Times New Roman" w:hAnsi="Times New Roman" w:cs="Times New Roman"/>
          <w:color w:val="000000"/>
          <w:sz w:val="44"/>
          <w:szCs w:val="44"/>
          <w:vertAlign w:val="superscript"/>
        </w:rPr>
        <w:t>rd</w:t>
      </w:r>
      <w:proofErr w:type="gramEnd"/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Grade Supply List 2020-2021</w:t>
      </w:r>
    </w:p>
    <w:p w:rsidR="007733EF" w:rsidRDefault="007733EF" w:rsidP="0052233F">
      <w:pPr>
        <w:spacing w:line="480" w:lineRule="auto"/>
        <w:ind w:left="720" w:hanging="360"/>
      </w:pPr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233F">
        <w:rPr>
          <w:rFonts w:ascii="Arial" w:eastAsia="Times New Roman" w:hAnsi="Arial" w:cs="Arial"/>
          <w:color w:val="222222"/>
          <w:sz w:val="24"/>
          <w:szCs w:val="24"/>
        </w:rPr>
        <w:t>Disinfectant Wipes</w:t>
      </w:r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233F">
        <w:rPr>
          <w:rFonts w:ascii="Arial" w:eastAsia="Times New Roman" w:hAnsi="Arial" w:cs="Arial"/>
          <w:color w:val="222222"/>
          <w:sz w:val="24"/>
          <w:szCs w:val="24"/>
        </w:rPr>
        <w:t>Wide ruled paper</w:t>
      </w:r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Pencils- 2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doz</w:t>
      </w:r>
      <w:proofErr w:type="spellEnd"/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233F">
        <w:rPr>
          <w:rFonts w:ascii="Arial" w:eastAsia="Times New Roman" w:hAnsi="Arial" w:cs="Arial"/>
          <w:color w:val="222222"/>
          <w:sz w:val="24"/>
          <w:szCs w:val="24"/>
        </w:rPr>
        <w:t>Crayons or colored pencils</w:t>
      </w:r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233F">
        <w:rPr>
          <w:rFonts w:ascii="Arial" w:eastAsia="Times New Roman" w:hAnsi="Arial" w:cs="Arial"/>
          <w:color w:val="222222"/>
          <w:sz w:val="24"/>
          <w:szCs w:val="24"/>
        </w:rPr>
        <w:t>Ruler</w:t>
      </w:r>
    </w:p>
    <w:p w:rsidR="0052233F" w:rsidRPr="0052233F" w:rsidRDefault="0052233F" w:rsidP="00496FF1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2233F">
        <w:rPr>
          <w:rFonts w:ascii="Arial" w:eastAsia="Times New Roman" w:hAnsi="Arial" w:cs="Arial"/>
          <w:color w:val="222222"/>
          <w:sz w:val="24"/>
          <w:szCs w:val="24"/>
        </w:rPr>
        <w:t>Tissues (Minimum 2 boxes)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>28 count Crayola oil pastels no other brand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>24 count colored pencils 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>2 white erasers 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>3 black fine point Sharpies 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 xml:space="preserve">1 black </w:t>
      </w:r>
      <w:proofErr w:type="spellStart"/>
      <w:r w:rsidRPr="00496FF1">
        <w:rPr>
          <w:rFonts w:ascii="Arial" w:eastAsia="Times New Roman" w:hAnsi="Arial" w:cs="Arial"/>
          <w:color w:val="222222"/>
          <w:sz w:val="24"/>
          <w:szCs w:val="24"/>
        </w:rPr>
        <w:t>ultra fine</w:t>
      </w:r>
      <w:proofErr w:type="spellEnd"/>
      <w:r w:rsidRPr="00496FF1">
        <w:rPr>
          <w:rFonts w:ascii="Arial" w:eastAsia="Times New Roman" w:hAnsi="Arial" w:cs="Arial"/>
          <w:color w:val="222222"/>
          <w:sz w:val="24"/>
          <w:szCs w:val="24"/>
        </w:rPr>
        <w:t xml:space="preserve"> point Sharpie </w:t>
      </w:r>
    </w:p>
    <w:p w:rsidR="00496FF1" w:rsidRPr="00496FF1" w:rsidRDefault="00496FF1" w:rsidP="00496FF1">
      <w:pPr>
        <w:pStyle w:val="ListParagraph"/>
        <w:numPr>
          <w:ilvl w:val="0"/>
          <w:numId w:val="5"/>
        </w:numPr>
        <w:shd w:val="clear" w:color="auto" w:fill="FFFFFF"/>
        <w:spacing w:before="100" w:after="100" w:line="360" w:lineRule="auto"/>
        <w:ind w:right="720"/>
        <w:rPr>
          <w:rFonts w:ascii="Arial" w:eastAsia="Times New Roman" w:hAnsi="Arial" w:cs="Arial"/>
          <w:color w:val="222222"/>
          <w:sz w:val="24"/>
          <w:szCs w:val="24"/>
        </w:rPr>
      </w:pPr>
      <w:r w:rsidRPr="00496FF1">
        <w:rPr>
          <w:rFonts w:ascii="Arial" w:eastAsia="Times New Roman" w:hAnsi="Arial" w:cs="Arial"/>
          <w:color w:val="222222"/>
          <w:sz w:val="24"/>
          <w:szCs w:val="24"/>
        </w:rPr>
        <w:t xml:space="preserve">24 count chalk pastels Sargent or </w:t>
      </w:r>
      <w:proofErr w:type="spellStart"/>
      <w:r w:rsidRPr="00496FF1">
        <w:rPr>
          <w:rFonts w:ascii="Arial" w:eastAsia="Times New Roman" w:hAnsi="Arial" w:cs="Arial"/>
          <w:color w:val="222222"/>
          <w:sz w:val="24"/>
          <w:szCs w:val="24"/>
        </w:rPr>
        <w:t>Charvin</w:t>
      </w:r>
      <w:proofErr w:type="spellEnd"/>
      <w:r w:rsidRPr="00496FF1">
        <w:rPr>
          <w:rFonts w:ascii="Arial" w:eastAsia="Times New Roman" w:hAnsi="Arial" w:cs="Arial"/>
          <w:color w:val="222222"/>
          <w:sz w:val="24"/>
          <w:szCs w:val="24"/>
        </w:rPr>
        <w:t xml:space="preserve"> are good brands </w:t>
      </w:r>
    </w:p>
    <w:p w:rsidR="007733EF" w:rsidRPr="002B4BAC" w:rsidRDefault="007733EF" w:rsidP="00496FF1">
      <w:pPr>
        <w:pStyle w:val="ListParagraph"/>
        <w:spacing w:line="360" w:lineRule="auto"/>
        <w:ind w:left="1065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33EF" w:rsidRPr="002B4BA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A187A"/>
    <w:multiLevelType w:val="hybridMultilevel"/>
    <w:tmpl w:val="1DBC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16037"/>
    <w:multiLevelType w:val="hybridMultilevel"/>
    <w:tmpl w:val="D75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04876"/>
    <w:multiLevelType w:val="hybridMultilevel"/>
    <w:tmpl w:val="3D488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86E"/>
    <w:multiLevelType w:val="hybridMultilevel"/>
    <w:tmpl w:val="E0500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A699C"/>
    <w:multiLevelType w:val="multilevel"/>
    <w:tmpl w:val="931AD2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EF"/>
    <w:rsid w:val="001D29E0"/>
    <w:rsid w:val="002B4BAC"/>
    <w:rsid w:val="00496FF1"/>
    <w:rsid w:val="004B7119"/>
    <w:rsid w:val="0052233F"/>
    <w:rsid w:val="0077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5EE95"/>
  <w15:docId w15:val="{AD00E425-9562-441A-9256-972CF8B5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B4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3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15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1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0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HM. McClain</dc:creator>
  <cp:lastModifiedBy>Hannah HM. McClain</cp:lastModifiedBy>
  <cp:revision>3</cp:revision>
  <dcterms:created xsi:type="dcterms:W3CDTF">2020-07-21T18:13:00Z</dcterms:created>
  <dcterms:modified xsi:type="dcterms:W3CDTF">2020-07-21T19:19:00Z</dcterms:modified>
</cp:coreProperties>
</file>